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9" w:rsidRPr="00C44DD0" w:rsidRDefault="00C07549" w:rsidP="00C07549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  <w:color w:val="333333"/>
          <w:sz w:val="32"/>
          <w:szCs w:val="32"/>
        </w:rPr>
      </w:pP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begin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instrText xml:space="preserve"> HYPERLINK "http://gosim.volgograd.ru/adv-menu-uzo/254413/" </w:instrTex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separate"/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t>ИНФОРМАЦИОННОЕ СООБЩЕНИЕ</w: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954"/>
        <w:gridCol w:w="6229"/>
        <w:gridCol w:w="21"/>
      </w:tblGrid>
      <w:tr w:rsidR="00C07549" w:rsidRPr="00C07549" w:rsidTr="00C07549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Сообщение о возможном установлении публичных сервитутов в целях размещения объектов электросетевого хозяйства, их неотъемлемых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C07549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размещение  объекта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хозяйства, их неотъемлемых технологических сетей  </w:t>
            </w:r>
          </w:p>
          <w:p w:rsidR="00C07549" w:rsidRPr="00C07549" w:rsidRDefault="00654D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</w:t>
            </w:r>
            <w:r w:rsidR="00A1744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ПС «</w:t>
            </w:r>
            <w:proofErr w:type="spellStart"/>
            <w:r w:rsidR="00D3085F">
              <w:rPr>
                <w:rFonts w:ascii="Times New Roman" w:hAnsi="Times New Roman" w:cs="Times New Roman"/>
                <w:sz w:val="24"/>
                <w:szCs w:val="24"/>
              </w:rPr>
              <w:t>В.Добринка</w:t>
            </w:r>
            <w:proofErr w:type="spellEnd"/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зоны публичного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D3085F">
              <w:rPr>
                <w:rFonts w:ascii="Times New Roman" w:hAnsi="Times New Roman" w:cs="Times New Roman"/>
                <w:sz w:val="24"/>
                <w:szCs w:val="24"/>
              </w:rPr>
              <w:t>итута  291433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5F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34:10:040001:79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A3694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34:10:040003:276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FC292A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34:10:040003:154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E234F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34:10:040003:164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6D4EC8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34:10:040003:165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81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5267C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34:10:040003:337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F81" w:rsidRPr="00C07549" w:rsidRDefault="009E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5F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61150D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34:10:040003:357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85F" w:rsidRPr="00C07549" w:rsidRDefault="00D3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B8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06B8" w:rsidRPr="00C07549" w:rsidRDefault="00211B7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34:10:040003:250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A06B8" w:rsidRPr="00C07549" w:rsidRDefault="00EA06B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D6466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34:10:040003:483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554F7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34:10:040003:823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593D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34:10:040003:496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A741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34:10:040003:822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8B646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34:10:040003:14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д.16, кв.1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A31ED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34:10:040003:370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A505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34:10:040003:344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D876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34:10:040003:349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011F4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34:10:040003:368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D848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34:10:040003:366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5DE" w:rsidRPr="00C07549" w:rsidTr="009022A8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5DE" w:rsidRPr="00C07549" w:rsidRDefault="00A464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34:10:040003:147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75DE" w:rsidRPr="00C07549" w:rsidRDefault="008975D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34:10:040003:167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34:10:040003:360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34:10:040003:152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34:10:040002:113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34:10:000000:52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34:10:000000:47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993223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34:10:000000:54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Камышинский </w:t>
            </w: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 СПК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«Буерачный»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34:10:030001:295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ул.Фермеров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34:10:030001:90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ул.Фермеров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34:10:030003:325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Куланинка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34:10:000000:2534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примерно в 1,0 км. юго-восточнее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EA7" w:rsidRPr="00C07549" w:rsidTr="00823AE0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34:10:000000:2535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Волгоградская область,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Добринка, примерно в 1,0 км. юго-восточнее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4EA7" w:rsidRPr="00C07549" w:rsidRDefault="00DE4E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590" w:rsidRPr="00C07549" w:rsidTr="002D176C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34:10:000000:3336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участковое лесничество, бывший 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часть кварталов Д1-Д3, Д5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590" w:rsidRPr="00C07549" w:rsidTr="002D176C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34:10:000000:252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с.Воднобуерачное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590" w:rsidRPr="00C07549" w:rsidTr="002D176C">
        <w:trPr>
          <w:trHeight w:val="1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34:10:030001:65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по адресу: Волгоградская область, Камышинский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Куланинка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D1590" w:rsidRPr="00C07549" w:rsidRDefault="005D159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9022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 w:rsidRPr="00C07549">
              <w:rPr>
                <w:sz w:val="24"/>
                <w:lang w:eastAsia="en-US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C07549">
              <w:rPr>
                <w:bCs/>
                <w:sz w:val="24"/>
                <w:lang w:val="x-none" w:eastAsia="en-US"/>
              </w:rPr>
              <w:t xml:space="preserve"> </w:t>
            </w:r>
            <w:r w:rsidRPr="00C07549"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C07549" w:rsidRPr="00C07549" w:rsidRDefault="00C07549">
            <w:pPr>
              <w:pStyle w:val="a5"/>
              <w:spacing w:line="276" w:lineRule="auto"/>
              <w:rPr>
                <w:sz w:val="24"/>
                <w:shd w:val="clear" w:color="auto" w:fill="FFFFFF"/>
                <w:lang w:eastAsia="en-US"/>
              </w:rPr>
            </w:pPr>
            <w:r w:rsidRPr="00C07549">
              <w:rPr>
                <w:sz w:val="24"/>
                <w:shd w:val="clear" w:color="auto" w:fill="FFFFFF"/>
                <w:lang w:eastAsia="en-US"/>
              </w:rPr>
              <w:t>Подать заявления об учете прав на земельные участки, в отношении которых</w:t>
            </w:r>
            <w:r w:rsidRPr="00C07549">
              <w:rPr>
                <w:sz w:val="24"/>
                <w:lang w:eastAsia="en-US"/>
              </w:rPr>
              <w:t xml:space="preserve"> поступило ходатайство об установлении публичного сервитута,</w:t>
            </w:r>
            <w:r w:rsidRPr="00C07549">
              <w:rPr>
                <w:sz w:val="24"/>
                <w:shd w:val="clear" w:color="auto" w:fill="FFFFFF"/>
                <w:lang w:eastAsia="en-US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 w:rsidRPr="00C07549">
              <w:rPr>
                <w:sz w:val="24"/>
                <w:lang w:eastAsia="en-US"/>
              </w:rPr>
              <w:t>.</w:t>
            </w:r>
            <w:r w:rsidRPr="00C07549">
              <w:rPr>
                <w:sz w:val="24"/>
                <w:lang w:eastAsia="en-US"/>
              </w:rPr>
              <w:br/>
              <w:t xml:space="preserve"> 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07549">
              <w:rPr>
                <w:sz w:val="24"/>
                <w:lang w:eastAsia="en-US"/>
              </w:rPr>
              <w:t>Росреестра</w:t>
            </w:r>
            <w:proofErr w:type="spellEnd"/>
            <w:r w:rsidRPr="00C07549">
              <w:rPr>
                <w:sz w:val="24"/>
                <w:lang w:eastAsia="en-US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C07549" w:rsidRPr="00C07549" w:rsidTr="009022A8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Официальные сайты в информационно-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A1744B">
            <w:pPr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7549" w:rsidRPr="00C07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C07549" w:rsidRPr="00C07549" w:rsidTr="009022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«Интернет», на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46E" w:rsidRDefault="003A546E" w:rsidP="003A546E">
            <w:pPr>
              <w:spacing w:after="150" w:line="252" w:lineRule="auto"/>
            </w:pPr>
            <w:r>
              <w:rPr>
                <w:lang w:val="en-US"/>
              </w:rPr>
              <w:lastRenderedPageBreak/>
              <w:t>http</w:t>
            </w:r>
            <w:r>
              <w:t>:/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vodnobuerachnoe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adm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25CE3" w:rsidRPr="001309FB" w:rsidRDefault="00A1744B" w:rsidP="003A54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546E">
                <w:rPr>
                  <w:rStyle w:val="a3"/>
                  <w:sz w:val="24"/>
                  <w:szCs w:val="24"/>
                </w:rPr>
                <w:t>https://verhnedobrinskoe.ru/munitsipalnoe-imushhestvo/</w:t>
              </w:r>
            </w:hyperlink>
          </w:p>
          <w:p w:rsidR="00625CE3" w:rsidRPr="00C07549" w:rsidRDefault="00625CE3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59AE" w:rsidRPr="0055172F" w:rsidRDefault="007059AE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72F" w:rsidRDefault="00A1744B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F54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(схема)</w:t>
      </w:r>
    </w:p>
    <w:p w:rsidR="004F5411" w:rsidRPr="0055172F" w:rsidRDefault="00A1744B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4F5411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4F5411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F54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(координаты)</w:t>
      </w:r>
    </w:p>
    <w:p w:rsidR="005D7189" w:rsidRDefault="005D7189"/>
    <w:sectPr w:rsidR="005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11F40"/>
    <w:rsid w:val="00024519"/>
    <w:rsid w:val="00037EB2"/>
    <w:rsid w:val="000663C8"/>
    <w:rsid w:val="00091EB5"/>
    <w:rsid w:val="000B0D27"/>
    <w:rsid w:val="000E16AD"/>
    <w:rsid w:val="000F10D7"/>
    <w:rsid w:val="00126766"/>
    <w:rsid w:val="001309FB"/>
    <w:rsid w:val="00133D9B"/>
    <w:rsid w:val="0014381E"/>
    <w:rsid w:val="001947DB"/>
    <w:rsid w:val="001B2297"/>
    <w:rsid w:val="001B2728"/>
    <w:rsid w:val="001C4B54"/>
    <w:rsid w:val="001D6EF2"/>
    <w:rsid w:val="001E50A9"/>
    <w:rsid w:val="00200662"/>
    <w:rsid w:val="00211B72"/>
    <w:rsid w:val="00234CD0"/>
    <w:rsid w:val="00273B64"/>
    <w:rsid w:val="002E22B2"/>
    <w:rsid w:val="0031533F"/>
    <w:rsid w:val="00321261"/>
    <w:rsid w:val="00322DD8"/>
    <w:rsid w:val="0037166C"/>
    <w:rsid w:val="00390E85"/>
    <w:rsid w:val="003926D4"/>
    <w:rsid w:val="003A546E"/>
    <w:rsid w:val="003A55C0"/>
    <w:rsid w:val="003E1E85"/>
    <w:rsid w:val="003E56F9"/>
    <w:rsid w:val="003E6527"/>
    <w:rsid w:val="003F3170"/>
    <w:rsid w:val="00416C73"/>
    <w:rsid w:val="00417181"/>
    <w:rsid w:val="004332C2"/>
    <w:rsid w:val="004628C4"/>
    <w:rsid w:val="00486356"/>
    <w:rsid w:val="004B11FD"/>
    <w:rsid w:val="004D1D09"/>
    <w:rsid w:val="004F5411"/>
    <w:rsid w:val="005157B5"/>
    <w:rsid w:val="005267C9"/>
    <w:rsid w:val="0055172F"/>
    <w:rsid w:val="00554F70"/>
    <w:rsid w:val="00581697"/>
    <w:rsid w:val="00593D6A"/>
    <w:rsid w:val="005D1590"/>
    <w:rsid w:val="005D7189"/>
    <w:rsid w:val="006070AB"/>
    <w:rsid w:val="0061150D"/>
    <w:rsid w:val="00623FAD"/>
    <w:rsid w:val="00625CE3"/>
    <w:rsid w:val="00654DC8"/>
    <w:rsid w:val="00657091"/>
    <w:rsid w:val="006654DC"/>
    <w:rsid w:val="00666A6F"/>
    <w:rsid w:val="006836AE"/>
    <w:rsid w:val="00686A0D"/>
    <w:rsid w:val="006A2D29"/>
    <w:rsid w:val="006B7751"/>
    <w:rsid w:val="006C3D22"/>
    <w:rsid w:val="006C4B97"/>
    <w:rsid w:val="006D4EC8"/>
    <w:rsid w:val="006E17DC"/>
    <w:rsid w:val="007059AE"/>
    <w:rsid w:val="007261BF"/>
    <w:rsid w:val="007323FA"/>
    <w:rsid w:val="007337FA"/>
    <w:rsid w:val="00773858"/>
    <w:rsid w:val="007872BB"/>
    <w:rsid w:val="007A7A78"/>
    <w:rsid w:val="008975DE"/>
    <w:rsid w:val="008B646B"/>
    <w:rsid w:val="008C1720"/>
    <w:rsid w:val="008E7E1E"/>
    <w:rsid w:val="009022A8"/>
    <w:rsid w:val="00902784"/>
    <w:rsid w:val="0092207E"/>
    <w:rsid w:val="00922B47"/>
    <w:rsid w:val="009236A5"/>
    <w:rsid w:val="009243D8"/>
    <w:rsid w:val="00953073"/>
    <w:rsid w:val="009539D1"/>
    <w:rsid w:val="00994BA2"/>
    <w:rsid w:val="009B6CE2"/>
    <w:rsid w:val="009D5AB8"/>
    <w:rsid w:val="009E3488"/>
    <w:rsid w:val="009E3F81"/>
    <w:rsid w:val="009E6C0E"/>
    <w:rsid w:val="00A1744B"/>
    <w:rsid w:val="00A23B1D"/>
    <w:rsid w:val="00A31ED0"/>
    <w:rsid w:val="00A3694F"/>
    <w:rsid w:val="00A464FD"/>
    <w:rsid w:val="00A5057A"/>
    <w:rsid w:val="00A52339"/>
    <w:rsid w:val="00A556F6"/>
    <w:rsid w:val="00A61DA0"/>
    <w:rsid w:val="00A7413B"/>
    <w:rsid w:val="00A821A1"/>
    <w:rsid w:val="00AB112D"/>
    <w:rsid w:val="00B07B03"/>
    <w:rsid w:val="00B800C2"/>
    <w:rsid w:val="00BC44EF"/>
    <w:rsid w:val="00BF45E9"/>
    <w:rsid w:val="00C07549"/>
    <w:rsid w:val="00C44DD0"/>
    <w:rsid w:val="00C65AA7"/>
    <w:rsid w:val="00C94292"/>
    <w:rsid w:val="00CD1B24"/>
    <w:rsid w:val="00CD7AE6"/>
    <w:rsid w:val="00CF06AD"/>
    <w:rsid w:val="00CF388A"/>
    <w:rsid w:val="00D06059"/>
    <w:rsid w:val="00D3085F"/>
    <w:rsid w:val="00D36322"/>
    <w:rsid w:val="00D50081"/>
    <w:rsid w:val="00D64665"/>
    <w:rsid w:val="00D84820"/>
    <w:rsid w:val="00D876D5"/>
    <w:rsid w:val="00DE4EA7"/>
    <w:rsid w:val="00E05EA0"/>
    <w:rsid w:val="00E234F1"/>
    <w:rsid w:val="00E4514B"/>
    <w:rsid w:val="00E545F0"/>
    <w:rsid w:val="00E73370"/>
    <w:rsid w:val="00E90928"/>
    <w:rsid w:val="00EA06B8"/>
    <w:rsid w:val="00EB7C5F"/>
    <w:rsid w:val="00ED3171"/>
    <w:rsid w:val="00F275DA"/>
    <w:rsid w:val="00F6025B"/>
    <w:rsid w:val="00F61816"/>
    <w:rsid w:val="00FC292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0754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docs/Novosti_Zem_Otnosh/%D1%81%D1%85%D0%B5%D0%BC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im.volgograd.ru/docs/Novosti_Zem_Otnosh/%D1%85%D0%BE%D0%B4%D0%B0%D1%82%D0%B0%D0%B9%D1%81%D1%82%D0%B2%D0%BE%204877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hnedobrinskoe.ru/munitsipalnoe-imushhe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kams.ru/administration/imushestvo/zemelnye-otnoshe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im.volgograd.ru/docs/Novosti_Zem_Otnosh/%D1%81%D1%85%D0%B5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3E45-3036-4AE6-9965-39CAA3DE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2020-03-30T07:55:00Z</dcterms:created>
  <dcterms:modified xsi:type="dcterms:W3CDTF">2020-04-25T02:56:00Z</dcterms:modified>
</cp:coreProperties>
</file>